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CECC" w14:textId="2FB7AD94" w:rsidR="0024072F" w:rsidRPr="0024072F" w:rsidRDefault="0024072F" w:rsidP="0024072F">
      <w:pPr>
        <w:jc w:val="center"/>
        <w:rPr>
          <w:b/>
          <w:bCs/>
          <w:sz w:val="36"/>
          <w:szCs w:val="36"/>
          <w:rtl/>
        </w:rPr>
      </w:pPr>
      <w:hyperlink r:id="rId5" w:history="1">
        <w:r w:rsidRPr="0024072F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</w:rPr>
          <w:t>نموذج تقرير عن سير العمل في المدرسة</w:t>
        </w:r>
      </w:hyperlink>
    </w:p>
    <w:p w14:paraId="186189CE" w14:textId="4F9AFFF9" w:rsidR="0024072F" w:rsidRPr="0024072F" w:rsidRDefault="0024072F" w:rsidP="0024072F">
      <w:pPr>
        <w:rPr>
          <w:sz w:val="32"/>
          <w:szCs w:val="32"/>
        </w:rPr>
      </w:pPr>
      <w:r w:rsidRPr="0024072F">
        <w:rPr>
          <w:sz w:val="32"/>
          <w:szCs w:val="32"/>
          <w:rtl/>
        </w:rPr>
        <w:t>تقرير شهر ..</w:t>
      </w:r>
      <w:r>
        <w:rPr>
          <w:rFonts w:hint="cs"/>
          <w:sz w:val="32"/>
          <w:szCs w:val="32"/>
          <w:rtl/>
        </w:rPr>
        <w:t>..........</w:t>
      </w:r>
      <w:r w:rsidRPr="0024072F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</w:t>
      </w:r>
      <w:r w:rsidRPr="0024072F">
        <w:rPr>
          <w:sz w:val="32"/>
          <w:szCs w:val="32"/>
          <w:rtl/>
        </w:rPr>
        <w:t>لأداء أقسام .</w:t>
      </w:r>
      <w:r>
        <w:rPr>
          <w:rFonts w:hint="cs"/>
          <w:sz w:val="32"/>
          <w:szCs w:val="32"/>
          <w:rtl/>
        </w:rPr>
        <w:t>..................</w:t>
      </w:r>
      <w:r w:rsidRPr="0024072F">
        <w:rPr>
          <w:sz w:val="32"/>
          <w:szCs w:val="32"/>
          <w:rtl/>
        </w:rPr>
        <w:t xml:space="preserve">..... بالمدرسة </w:t>
      </w:r>
    </w:p>
    <w:p w14:paraId="70F05CDB" w14:textId="51AFDBC8" w:rsidR="0024072F" w:rsidRPr="0024072F" w:rsidRDefault="0024072F" w:rsidP="0024072F">
      <w:pPr>
        <w:rPr>
          <w:sz w:val="32"/>
          <w:szCs w:val="32"/>
        </w:rPr>
      </w:pPr>
      <w:r w:rsidRPr="0024072F">
        <w:rPr>
          <w:sz w:val="32"/>
          <w:szCs w:val="32"/>
          <w:rtl/>
        </w:rPr>
        <w:t xml:space="preserve">السيدة الفاضلة/ </w:t>
      </w:r>
      <w:r>
        <w:rPr>
          <w:rFonts w:hint="cs"/>
          <w:sz w:val="32"/>
          <w:szCs w:val="32"/>
          <w:rtl/>
        </w:rPr>
        <w:t>..........................................................</w:t>
      </w:r>
      <w:r w:rsidRPr="0024072F">
        <w:rPr>
          <w:sz w:val="32"/>
          <w:szCs w:val="32"/>
          <w:rtl/>
        </w:rPr>
        <w:t xml:space="preserve"> مديرة المدرسة الفاضلة </w:t>
      </w:r>
    </w:p>
    <w:p w14:paraId="5027202A" w14:textId="77777777" w:rsidR="0024072F" w:rsidRPr="0024072F" w:rsidRDefault="0024072F" w:rsidP="0024072F">
      <w:pPr>
        <w:rPr>
          <w:b/>
          <w:bCs/>
          <w:sz w:val="32"/>
          <w:szCs w:val="32"/>
        </w:rPr>
      </w:pPr>
      <w:r w:rsidRPr="0024072F">
        <w:rPr>
          <w:b/>
          <w:bCs/>
          <w:sz w:val="32"/>
          <w:szCs w:val="32"/>
          <w:rtl/>
        </w:rPr>
        <w:t xml:space="preserve">تحية طيبة، أما بعد.. </w:t>
      </w:r>
    </w:p>
    <w:p w14:paraId="0809C699" w14:textId="51617C92" w:rsidR="0024072F" w:rsidRPr="0024072F" w:rsidRDefault="0024072F" w:rsidP="0024072F">
      <w:pPr>
        <w:rPr>
          <w:sz w:val="32"/>
          <w:szCs w:val="32"/>
        </w:rPr>
      </w:pPr>
      <w:r w:rsidRPr="0024072F">
        <w:rPr>
          <w:sz w:val="32"/>
          <w:szCs w:val="32"/>
          <w:rtl/>
        </w:rPr>
        <w:t>الموضوع: التقرير الشهر الأكاديمي لشهر ...</w:t>
      </w:r>
      <w:r>
        <w:rPr>
          <w:rFonts w:hint="cs"/>
          <w:sz w:val="32"/>
          <w:szCs w:val="32"/>
          <w:rtl/>
        </w:rPr>
        <w:t>..........</w:t>
      </w:r>
      <w:r w:rsidRPr="0024072F">
        <w:rPr>
          <w:sz w:val="32"/>
          <w:szCs w:val="32"/>
          <w:rtl/>
        </w:rPr>
        <w:t>. للعام الدراسي ..</w:t>
      </w:r>
      <w:r>
        <w:rPr>
          <w:rFonts w:hint="cs"/>
          <w:sz w:val="32"/>
          <w:szCs w:val="32"/>
          <w:rtl/>
        </w:rPr>
        <w:t>.......</w:t>
      </w:r>
      <w:r w:rsidRPr="0024072F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......</w:t>
      </w:r>
      <w:r w:rsidRPr="0024072F">
        <w:rPr>
          <w:sz w:val="32"/>
          <w:szCs w:val="32"/>
          <w:rtl/>
        </w:rPr>
        <w:t>....</w:t>
      </w:r>
    </w:p>
    <w:p w14:paraId="7A149F2A" w14:textId="44FA40F6" w:rsidR="0024072F" w:rsidRPr="0024072F" w:rsidRDefault="0024072F" w:rsidP="0024072F">
      <w:pPr>
        <w:rPr>
          <w:sz w:val="32"/>
          <w:szCs w:val="32"/>
        </w:rPr>
      </w:pPr>
      <w:r w:rsidRPr="0024072F">
        <w:rPr>
          <w:sz w:val="32"/>
          <w:szCs w:val="32"/>
          <w:rtl/>
        </w:rPr>
        <w:t>في البداية نشكر حضراتكم على الجهود الكبيرة المبذولة في سبيل تحقيق رفعة المدرسة من النواحي التعليمية والإدارية، ونمتن لحرصكم على تحقيق الجودة التعليمية، ونعرض على سيادتكم التقرير الآتي المقدم لسيادتكم من/ .....</w:t>
      </w:r>
      <w:r>
        <w:rPr>
          <w:rFonts w:hint="cs"/>
          <w:sz w:val="32"/>
          <w:szCs w:val="32"/>
          <w:rtl/>
        </w:rPr>
        <w:t>................................</w:t>
      </w:r>
      <w:r w:rsidRPr="0024072F">
        <w:rPr>
          <w:sz w:val="32"/>
          <w:szCs w:val="32"/>
          <w:rtl/>
        </w:rPr>
        <w:t>...................</w:t>
      </w:r>
    </w:p>
    <w:tbl>
      <w:tblPr>
        <w:bidiVisual/>
        <w:tblW w:w="10920" w:type="dxa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8072"/>
      </w:tblGrid>
      <w:tr w:rsidR="0024072F" w:rsidRPr="0024072F" w14:paraId="2ACEFA5C" w14:textId="77777777" w:rsidTr="0024072F">
        <w:tc>
          <w:tcPr>
            <w:tcW w:w="2848" w:type="dxa"/>
          </w:tcPr>
          <w:p w14:paraId="042B0852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أولًا/ الحضور الصفي ومتابعة الأقسام </w:t>
            </w:r>
          </w:p>
        </w:tc>
        <w:tc>
          <w:tcPr>
            <w:tcW w:w="8072" w:type="dxa"/>
          </w:tcPr>
          <w:p w14:paraId="01EAE139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7B5CE195" w14:textId="77777777" w:rsidTr="0024072F">
        <w:tc>
          <w:tcPr>
            <w:tcW w:w="2848" w:type="dxa"/>
          </w:tcPr>
          <w:p w14:paraId="61676D2B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ثانيًا: الجولات التفقدية </w:t>
            </w:r>
          </w:p>
        </w:tc>
        <w:tc>
          <w:tcPr>
            <w:tcW w:w="8072" w:type="dxa"/>
          </w:tcPr>
          <w:p w14:paraId="177BB8F6" w14:textId="77777777" w:rsidR="0024072F" w:rsidRDefault="0024072F" w:rsidP="0024072F">
            <w:pPr>
              <w:spacing w:after="0"/>
              <w:rPr>
                <w:sz w:val="32"/>
                <w:szCs w:val="32"/>
                <w:rtl/>
              </w:rPr>
            </w:pPr>
          </w:p>
          <w:p w14:paraId="57D401FB" w14:textId="3A923EB0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228BA44A" w14:textId="77777777" w:rsidTr="0024072F">
        <w:tc>
          <w:tcPr>
            <w:tcW w:w="2848" w:type="dxa"/>
          </w:tcPr>
          <w:p w14:paraId="35470472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ثالثًا: متابعة توصيات الموجهة التربوي </w:t>
            </w:r>
          </w:p>
        </w:tc>
        <w:tc>
          <w:tcPr>
            <w:tcW w:w="8072" w:type="dxa"/>
          </w:tcPr>
          <w:p w14:paraId="008251E0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214C8C45" w14:textId="77777777" w:rsidTr="0024072F">
        <w:tc>
          <w:tcPr>
            <w:tcW w:w="2848" w:type="dxa"/>
          </w:tcPr>
          <w:p w14:paraId="622A8146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رابعًا: التطوير المهني الداخلي </w:t>
            </w:r>
          </w:p>
        </w:tc>
        <w:tc>
          <w:tcPr>
            <w:tcW w:w="8072" w:type="dxa"/>
          </w:tcPr>
          <w:p w14:paraId="13AE5055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5C59A59E" w14:textId="77777777" w:rsidTr="0024072F">
        <w:tc>
          <w:tcPr>
            <w:tcW w:w="2848" w:type="dxa"/>
          </w:tcPr>
          <w:p w14:paraId="10AE002C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خامسًا: التطوير المهني الخارجي </w:t>
            </w:r>
          </w:p>
        </w:tc>
        <w:tc>
          <w:tcPr>
            <w:tcW w:w="8072" w:type="dxa"/>
          </w:tcPr>
          <w:p w14:paraId="7E4947EF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280643BC" w14:textId="77777777" w:rsidTr="0024072F">
        <w:tc>
          <w:tcPr>
            <w:tcW w:w="2848" w:type="dxa"/>
          </w:tcPr>
          <w:p w14:paraId="763379BC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سادسًا: التحصيل الأكاديمي </w:t>
            </w:r>
          </w:p>
        </w:tc>
        <w:tc>
          <w:tcPr>
            <w:tcW w:w="8072" w:type="dxa"/>
          </w:tcPr>
          <w:p w14:paraId="2FD20B3F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7C5AEC02" w14:textId="77777777" w:rsidTr="0024072F">
        <w:tc>
          <w:tcPr>
            <w:tcW w:w="2848" w:type="dxa"/>
          </w:tcPr>
          <w:p w14:paraId="13614097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سابعًا: الأنشطة اللاصفية للمدرسة </w:t>
            </w:r>
          </w:p>
        </w:tc>
        <w:tc>
          <w:tcPr>
            <w:tcW w:w="8072" w:type="dxa"/>
          </w:tcPr>
          <w:p w14:paraId="14F7AAAA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3F802EED" w14:textId="77777777" w:rsidTr="0024072F">
        <w:tc>
          <w:tcPr>
            <w:tcW w:w="2848" w:type="dxa"/>
          </w:tcPr>
          <w:p w14:paraId="471D0808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ثامنًا: التعليم الإلكتروني </w:t>
            </w:r>
          </w:p>
        </w:tc>
        <w:tc>
          <w:tcPr>
            <w:tcW w:w="8072" w:type="dxa"/>
          </w:tcPr>
          <w:p w14:paraId="68056711" w14:textId="77777777" w:rsidR="0024072F" w:rsidRDefault="0024072F" w:rsidP="0024072F">
            <w:pPr>
              <w:spacing w:after="0"/>
              <w:rPr>
                <w:sz w:val="32"/>
                <w:szCs w:val="32"/>
                <w:rtl/>
              </w:rPr>
            </w:pPr>
          </w:p>
          <w:p w14:paraId="3FC9E5C3" w14:textId="324FF00A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2765B5D6" w14:textId="77777777" w:rsidTr="0024072F">
        <w:tc>
          <w:tcPr>
            <w:tcW w:w="2848" w:type="dxa"/>
          </w:tcPr>
          <w:p w14:paraId="3394FFB5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تاسعًا: اجتماعات النائب الأكاديمي مع المنسقين </w:t>
            </w:r>
          </w:p>
        </w:tc>
        <w:tc>
          <w:tcPr>
            <w:tcW w:w="8072" w:type="dxa"/>
          </w:tcPr>
          <w:p w14:paraId="762292C6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288F8358" w14:textId="77777777" w:rsidTr="0024072F">
        <w:tc>
          <w:tcPr>
            <w:tcW w:w="2848" w:type="dxa"/>
          </w:tcPr>
          <w:p w14:paraId="03FD889F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>عاشرًا: التخطيط</w:t>
            </w:r>
          </w:p>
        </w:tc>
        <w:tc>
          <w:tcPr>
            <w:tcW w:w="8072" w:type="dxa"/>
          </w:tcPr>
          <w:p w14:paraId="60D26DE5" w14:textId="77777777" w:rsidR="0024072F" w:rsidRDefault="0024072F" w:rsidP="0024072F">
            <w:pPr>
              <w:spacing w:after="0"/>
              <w:rPr>
                <w:sz w:val="32"/>
                <w:szCs w:val="32"/>
                <w:rtl/>
              </w:rPr>
            </w:pPr>
          </w:p>
          <w:p w14:paraId="306EDFE1" w14:textId="03CEC8C1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3C7AB3DB" w14:textId="77777777" w:rsidTr="0024072F">
        <w:tc>
          <w:tcPr>
            <w:tcW w:w="2848" w:type="dxa"/>
          </w:tcPr>
          <w:p w14:paraId="24AEA12F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>الحادي عشر: الخطط لفصلية</w:t>
            </w:r>
          </w:p>
        </w:tc>
        <w:tc>
          <w:tcPr>
            <w:tcW w:w="8072" w:type="dxa"/>
          </w:tcPr>
          <w:p w14:paraId="5A6A5639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56D0272C" w14:textId="77777777" w:rsidTr="0024072F">
        <w:tc>
          <w:tcPr>
            <w:tcW w:w="2848" w:type="dxa"/>
          </w:tcPr>
          <w:p w14:paraId="4A52A8A8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lastRenderedPageBreak/>
              <w:t>الثاني عشر: ما تم تنفيذه تجاه المعلمين الجدد</w:t>
            </w:r>
          </w:p>
        </w:tc>
        <w:tc>
          <w:tcPr>
            <w:tcW w:w="8072" w:type="dxa"/>
          </w:tcPr>
          <w:p w14:paraId="601D158A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4A540B99" w14:textId="77777777" w:rsidTr="0024072F">
        <w:tc>
          <w:tcPr>
            <w:tcW w:w="2848" w:type="dxa"/>
          </w:tcPr>
          <w:p w14:paraId="0A7BAD3C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>الثالث عشر: ما تم تنفيذه تجاه المنسقين الجدد</w:t>
            </w:r>
          </w:p>
        </w:tc>
        <w:tc>
          <w:tcPr>
            <w:tcW w:w="8072" w:type="dxa"/>
          </w:tcPr>
          <w:p w14:paraId="45B1A000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72DC54DA" w14:textId="77777777" w:rsidTr="0024072F">
        <w:tc>
          <w:tcPr>
            <w:tcW w:w="2848" w:type="dxa"/>
          </w:tcPr>
          <w:p w14:paraId="154DC021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r w:rsidRPr="0024072F">
              <w:rPr>
                <w:sz w:val="32"/>
                <w:szCs w:val="32"/>
                <w:rtl/>
              </w:rPr>
              <w:t xml:space="preserve">الرابعة عشر: ما تم تنفيذه تجاه أولياء الأمور </w:t>
            </w:r>
          </w:p>
        </w:tc>
        <w:tc>
          <w:tcPr>
            <w:tcW w:w="8072" w:type="dxa"/>
          </w:tcPr>
          <w:p w14:paraId="62D079C5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  <w:tr w:rsidR="0024072F" w:rsidRPr="0024072F" w14:paraId="3BEE02D9" w14:textId="77777777" w:rsidTr="0024072F">
        <w:tc>
          <w:tcPr>
            <w:tcW w:w="2848" w:type="dxa"/>
          </w:tcPr>
          <w:p w14:paraId="09B02AAE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  <w:bookmarkStart w:id="0" w:name="_gjdgxs" w:colFirst="0" w:colLast="0"/>
            <w:bookmarkEnd w:id="0"/>
            <w:r w:rsidRPr="0024072F">
              <w:rPr>
                <w:sz w:val="32"/>
                <w:szCs w:val="32"/>
                <w:rtl/>
              </w:rPr>
              <w:t xml:space="preserve">الخامسة عشر: مهام إضافية </w:t>
            </w:r>
          </w:p>
        </w:tc>
        <w:tc>
          <w:tcPr>
            <w:tcW w:w="8072" w:type="dxa"/>
          </w:tcPr>
          <w:p w14:paraId="466215E0" w14:textId="77777777" w:rsidR="0024072F" w:rsidRPr="0024072F" w:rsidRDefault="0024072F" w:rsidP="0024072F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1126CAD3" w14:textId="214BC872" w:rsidR="00824B36" w:rsidRDefault="00824B36" w:rsidP="0024072F">
      <w:pPr>
        <w:spacing w:after="0"/>
        <w:rPr>
          <w:sz w:val="32"/>
          <w:szCs w:val="32"/>
          <w:rtl/>
        </w:rPr>
      </w:pPr>
    </w:p>
    <w:p w14:paraId="73557336" w14:textId="5CFDD193" w:rsidR="00532C7E" w:rsidRPr="0024072F" w:rsidRDefault="00532C7E" w:rsidP="0024072F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التوقيع: ...............................</w:t>
      </w:r>
    </w:p>
    <w:sectPr w:rsidR="00532C7E" w:rsidRPr="0024072F" w:rsidSect="0024072F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FEC"/>
    <w:multiLevelType w:val="multilevel"/>
    <w:tmpl w:val="B9D481D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E82D05"/>
    <w:multiLevelType w:val="multilevel"/>
    <w:tmpl w:val="AB9C1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F2421"/>
    <w:multiLevelType w:val="multilevel"/>
    <w:tmpl w:val="648E3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F"/>
    <w:rsid w:val="001306DA"/>
    <w:rsid w:val="0024072F"/>
    <w:rsid w:val="003F5EDF"/>
    <w:rsid w:val="00532C7E"/>
    <w:rsid w:val="00592B58"/>
    <w:rsid w:val="005B78A8"/>
    <w:rsid w:val="007148D0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94B30"/>
  <w15:chartTrackingRefBased/>
  <w15:docId w15:val="{316B983B-65DF-49FE-827F-90329B9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D0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78;&#1602;&#1585;&#1610;&#1585;-&#1593;&#1606;-&#1587;&#1610;&#1585;-&#1575;&#1604;&#1593;&#1605;&#1604;-&#1601;&#1610;-&#1575;&#1604;&#1605;&#1583;&#1585;&#1587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2022-05-21T19:14:00Z</dcterms:created>
  <dcterms:modified xsi:type="dcterms:W3CDTF">2022-05-21T19:48:00Z</dcterms:modified>
</cp:coreProperties>
</file>